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лютого 2016 року                            № 74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Мигалю І.В.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Містківської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гр.Мигаля І.В.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Містківської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гр.Мигалю Івану Володимировичу на розробку проекту землеустрою щодо відведення земельної ділянки у власність за  рахунок  земель сільськогосподарського призначення площею 4,58 в умовних кадастрових гектарах для ведення товарного сільськогосподарського виробництва на 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Гр.Мигалю І.В.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